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1E7C0" w14:textId="77777777" w:rsidR="00291805" w:rsidRDefault="00291805" w:rsidP="009F1005">
      <w:r>
        <w:rPr>
          <w:noProof/>
        </w:rPr>
        <w:drawing>
          <wp:anchor distT="0" distB="0" distL="114300" distR="114300" simplePos="0" relativeHeight="251658240" behindDoc="0" locked="0" layoutInCell="1" allowOverlap="1" wp14:anchorId="61E7558B" wp14:editId="02C99A5B">
            <wp:simplePos x="0" y="0"/>
            <wp:positionH relativeFrom="margin">
              <wp:posOffset>3707562</wp:posOffset>
            </wp:positionH>
            <wp:positionV relativeFrom="margin">
              <wp:posOffset>-778510</wp:posOffset>
            </wp:positionV>
            <wp:extent cx="2888615" cy="1282065"/>
            <wp:effectExtent l="0" t="0" r="0" b="635"/>
            <wp:wrapSquare wrapText="bothSides"/>
            <wp:docPr id="134700601" name="Afbeelding 1"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0601" name="Afbeelding 1" descr="Afbeelding met logo, Lettertype, Graphics, symbool&#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8615" cy="1282065"/>
                    </a:xfrm>
                    <a:prstGeom prst="rect">
                      <a:avLst/>
                    </a:prstGeom>
                  </pic:spPr>
                </pic:pic>
              </a:graphicData>
            </a:graphic>
            <wp14:sizeRelH relativeFrom="margin">
              <wp14:pctWidth>0</wp14:pctWidth>
            </wp14:sizeRelH>
            <wp14:sizeRelV relativeFrom="margin">
              <wp14:pctHeight>0</wp14:pctHeight>
            </wp14:sizeRelV>
          </wp:anchor>
        </w:drawing>
      </w:r>
    </w:p>
    <w:p w14:paraId="69446772" w14:textId="77777777" w:rsidR="00291805" w:rsidRDefault="00291805" w:rsidP="009F1005"/>
    <w:p w14:paraId="0041712F" w14:textId="77777777" w:rsidR="00291805" w:rsidRDefault="00291805" w:rsidP="009F1005"/>
    <w:p w14:paraId="699FD9B6" w14:textId="77777777" w:rsidR="00291805" w:rsidRDefault="00291805" w:rsidP="009F1005"/>
    <w:p w14:paraId="346FF974" w14:textId="77777777" w:rsidR="009F1005" w:rsidRPr="009F1005" w:rsidRDefault="009F1005" w:rsidP="009F1005">
      <w:r w:rsidRPr="009F1005">
        <w:t>Ons dagbestedingsconcept biedt een realistische omgeving waarin jongeren met een hulpvraag</w:t>
      </w:r>
      <w:r>
        <w:t xml:space="preserve"> </w:t>
      </w:r>
      <w:r w:rsidRPr="009F1005">
        <w:t>kunnen ontspannen, sporten, wandelen en samen koffie maken, met als doel sociale interactie en</w:t>
      </w:r>
      <w:r>
        <w:t xml:space="preserve"> </w:t>
      </w:r>
      <w:r w:rsidRPr="009F1005">
        <w:t>persoonlijke ontwikkeling te stimuleren. In plaats van een strikt gestructureerd programma, creëren</w:t>
      </w:r>
      <w:r>
        <w:t xml:space="preserve"> </w:t>
      </w:r>
      <w:r w:rsidRPr="009F1005">
        <w:t>we een natuurlijke, ontspannen sfeer waarin ze zich op hun gemak voelen en nieuwe verbindingen</w:t>
      </w:r>
      <w:r>
        <w:t xml:space="preserve"> </w:t>
      </w:r>
      <w:r w:rsidRPr="009F1005">
        <w:t xml:space="preserve">kunnen aangaan. De doelgroep voor dit dagbestedingsconcept bestaat uit jongeren tussen de </w:t>
      </w:r>
      <w:r>
        <w:t xml:space="preserve">8 </w:t>
      </w:r>
      <w:r w:rsidRPr="009F1005">
        <w:t>en</w:t>
      </w:r>
      <w:r>
        <w:t xml:space="preserve"> 15 j</w:t>
      </w:r>
      <w:r w:rsidRPr="009F1005">
        <w:t>aar met een verstandelijke, psychische beperking of neuro beperking zoals autisme, ADHD,</w:t>
      </w:r>
      <w:r>
        <w:t xml:space="preserve"> </w:t>
      </w:r>
      <w:r w:rsidRPr="009F1005">
        <w:t xml:space="preserve">angststoornissen, epilepsie of </w:t>
      </w:r>
      <w:proofErr w:type="spellStart"/>
      <w:r w:rsidRPr="009F1005">
        <w:t>persooonlijkheidstoornissen</w:t>
      </w:r>
      <w:proofErr w:type="spellEnd"/>
      <w:r w:rsidRPr="009F1005">
        <w:t>, die moeite hebben met participatie in het</w:t>
      </w:r>
      <w:r>
        <w:t xml:space="preserve"> </w:t>
      </w:r>
      <w:r w:rsidRPr="009F1005">
        <w:t>reguliere sociale en maatschappelijke leven. Ze hebben behoefte aan een veilige en informel</w:t>
      </w:r>
      <w:r>
        <w:t xml:space="preserve">e </w:t>
      </w:r>
      <w:r w:rsidRPr="009F1005">
        <w:t>omgeving waar ze sociale vaardigheden kunnen ontwikkelen, eenzaamheid kunnen verminderen en</w:t>
      </w:r>
      <w:r>
        <w:t xml:space="preserve"> </w:t>
      </w:r>
      <w:r w:rsidRPr="009F1005">
        <w:t>op hun eigen tempo kunnen werken aan persoonlijke groei en zelfvertrouwen.</w:t>
      </w:r>
    </w:p>
    <w:p w14:paraId="46C1B34D" w14:textId="77777777" w:rsidR="009F1005" w:rsidRDefault="009F1005" w:rsidP="009F1005">
      <w:pPr>
        <w:rPr>
          <w:b/>
          <w:bCs/>
        </w:rPr>
      </w:pPr>
    </w:p>
    <w:p w14:paraId="10087AD9" w14:textId="77777777" w:rsidR="009F1005" w:rsidRPr="009F1005" w:rsidRDefault="009F1005" w:rsidP="009F1005">
      <w:pPr>
        <w:rPr>
          <w:b/>
          <w:bCs/>
        </w:rPr>
      </w:pPr>
      <w:r w:rsidRPr="009F1005">
        <w:rPr>
          <w:b/>
          <w:bCs/>
        </w:rPr>
        <w:t>Missie:</w:t>
      </w:r>
    </w:p>
    <w:p w14:paraId="305DA38F" w14:textId="77777777" w:rsidR="009F1005" w:rsidRPr="009F1005" w:rsidRDefault="009F1005" w:rsidP="009F1005">
      <w:r w:rsidRPr="009F1005">
        <w:t>Wij streven ernaar om jongeren met een hulpvraag een veilige, inclusieve omgeving te bieden</w:t>
      </w:r>
      <w:r>
        <w:t xml:space="preserve"> </w:t>
      </w:r>
      <w:r w:rsidRPr="009F1005">
        <w:t>waarin ze door middel van een persoonlijk afgestemd programma kunnen groeien, betekenisvolle</w:t>
      </w:r>
      <w:r>
        <w:t xml:space="preserve"> </w:t>
      </w:r>
      <w:r w:rsidRPr="009F1005">
        <w:t>vriendschappen kunnen ontwikkelen en hun levensgeluk kunnen vergroten</w:t>
      </w:r>
    </w:p>
    <w:p w14:paraId="13587ECB" w14:textId="77777777" w:rsidR="009F1005" w:rsidRDefault="009F1005" w:rsidP="009F1005">
      <w:pPr>
        <w:rPr>
          <w:b/>
          <w:bCs/>
        </w:rPr>
      </w:pPr>
    </w:p>
    <w:p w14:paraId="4504DD0E" w14:textId="77777777" w:rsidR="009F1005" w:rsidRPr="009F1005" w:rsidRDefault="009F1005" w:rsidP="009F1005">
      <w:pPr>
        <w:rPr>
          <w:b/>
          <w:bCs/>
        </w:rPr>
      </w:pPr>
      <w:r w:rsidRPr="009F1005">
        <w:rPr>
          <w:b/>
          <w:bCs/>
        </w:rPr>
        <w:t>Waardepropositie</w:t>
      </w:r>
      <w:r>
        <w:rPr>
          <w:b/>
          <w:bCs/>
        </w:rPr>
        <w:t>:</w:t>
      </w:r>
    </w:p>
    <w:p w14:paraId="66A13B79" w14:textId="77777777" w:rsidR="009F1005" w:rsidRPr="009F1005" w:rsidRDefault="009F1005" w:rsidP="009F1005">
      <w:r w:rsidRPr="009F1005">
        <w:t xml:space="preserve">Onze unieke </w:t>
      </w:r>
      <w:proofErr w:type="spellStart"/>
      <w:r w:rsidRPr="009F1005">
        <w:t>waardepropositie</w:t>
      </w:r>
      <w:proofErr w:type="spellEnd"/>
      <w:r w:rsidRPr="009F1005">
        <w:t xml:space="preserve"> is het zorgvuldig matchen van deelnemers op basis van hun</w:t>
      </w:r>
    </w:p>
    <w:p w14:paraId="5273858B" w14:textId="77777777" w:rsidR="009F1005" w:rsidRPr="009F1005" w:rsidRDefault="009F1005" w:rsidP="009F1005">
      <w:proofErr w:type="gramStart"/>
      <w:r>
        <w:t>persoonlijkheden</w:t>
      </w:r>
      <w:proofErr w:type="gramEnd"/>
      <w:r w:rsidRPr="009F1005">
        <w:t xml:space="preserve"> en interesses, waardoor ze samen in een ontspannen setting activiteiten</w:t>
      </w:r>
    </w:p>
    <w:p w14:paraId="34D7179D" w14:textId="77777777" w:rsidR="009F1005" w:rsidRPr="009F1005" w:rsidRDefault="009F1005" w:rsidP="009F1005">
      <w:proofErr w:type="gramStart"/>
      <w:r w:rsidRPr="009F1005">
        <w:t>ondernemen</w:t>
      </w:r>
      <w:proofErr w:type="gramEnd"/>
      <w:r w:rsidRPr="009F1005">
        <w:t>. Dit vergroot de kans op het ontstaan van duurzame vriendschappen die ook buiten de</w:t>
      </w:r>
      <w:r>
        <w:t xml:space="preserve"> </w:t>
      </w:r>
      <w:r w:rsidRPr="009F1005">
        <w:t>dagbesteding voortgezet kunnen worden.</w:t>
      </w:r>
    </w:p>
    <w:p w14:paraId="3AB1AE03" w14:textId="77777777" w:rsidR="009F1005" w:rsidRDefault="009F1005" w:rsidP="009F1005">
      <w:pPr>
        <w:rPr>
          <w:b/>
          <w:bCs/>
        </w:rPr>
      </w:pPr>
    </w:p>
    <w:p w14:paraId="4D6D89F9" w14:textId="77777777" w:rsidR="009F1005" w:rsidRPr="009F1005" w:rsidRDefault="009F1005" w:rsidP="009F1005">
      <w:pPr>
        <w:rPr>
          <w:b/>
          <w:bCs/>
        </w:rPr>
      </w:pPr>
      <w:r w:rsidRPr="009F1005">
        <w:rPr>
          <w:b/>
          <w:bCs/>
        </w:rPr>
        <w:t>Doelstelling:</w:t>
      </w:r>
    </w:p>
    <w:p w14:paraId="7E52E9F9" w14:textId="77777777" w:rsidR="009F1005" w:rsidRPr="009F1005" w:rsidRDefault="009F1005" w:rsidP="009F1005">
      <w:r w:rsidRPr="009F1005">
        <w:t>• Verminderen van eenzaamheid</w:t>
      </w:r>
    </w:p>
    <w:p w14:paraId="4DE6F176" w14:textId="77777777" w:rsidR="009F1005" w:rsidRPr="009F1005" w:rsidRDefault="009F1005" w:rsidP="009F1005">
      <w:r w:rsidRPr="009F1005">
        <w:t>• Het stimuleren van sociale interacties en duurzame vriendschappen</w:t>
      </w:r>
    </w:p>
    <w:p w14:paraId="2FCA2D63" w14:textId="77777777" w:rsidR="009F1005" w:rsidRPr="009F1005" w:rsidRDefault="009F1005" w:rsidP="009F1005">
      <w:r w:rsidRPr="009F1005">
        <w:t>• Het vergroten van zelfredzaamheid en zelfvertrouwen</w:t>
      </w:r>
    </w:p>
    <w:p w14:paraId="7A3BE98E" w14:textId="77777777" w:rsidR="009F1005" w:rsidRDefault="009F1005" w:rsidP="009F1005">
      <w:r w:rsidRPr="009F1005">
        <w:t xml:space="preserve">• Het vergroten van levensgeluk door een persoonlijk afgestemd programma </w:t>
      </w:r>
    </w:p>
    <w:p w14:paraId="677BEE6F" w14:textId="77777777" w:rsidR="009F1005" w:rsidRDefault="009F1005" w:rsidP="009F1005"/>
    <w:p w14:paraId="1877104A" w14:textId="4E013888" w:rsidR="009F1005" w:rsidRDefault="009F1005" w:rsidP="009F1005">
      <w:r w:rsidRPr="009F1005">
        <w:t xml:space="preserve">Dit concept is ontstaan vanuit de </w:t>
      </w:r>
      <w:proofErr w:type="spellStart"/>
      <w:r w:rsidRPr="009F1005">
        <w:t>Wmo</w:t>
      </w:r>
      <w:proofErr w:type="spellEnd"/>
      <w:r w:rsidRPr="009F1005">
        <w:t xml:space="preserve"> 2015, die voorschrijft dat mensen met een beperking zo lang</w:t>
      </w:r>
      <w:r>
        <w:t xml:space="preserve"> </w:t>
      </w:r>
      <w:r w:rsidRPr="009F1005">
        <w:t>mogelijk thuisblijven. Dit leidt vaak tot meer eenzaamheid onder jongeren en legt extra druk op</w:t>
      </w:r>
      <w:r>
        <w:t xml:space="preserve"> </w:t>
      </w:r>
      <w:r w:rsidRPr="009F1005">
        <w:t>ouders, die hierdoor minder kunnen werken. Wij bieden een oplossing door niet alleen de sociale</w:t>
      </w:r>
      <w:r>
        <w:t xml:space="preserve"> </w:t>
      </w:r>
      <w:r w:rsidRPr="009F1005">
        <w:t>verbondenheid van jongeren te versterken, maar ook de zorglast voor ouders te verlichten. Ons</w:t>
      </w:r>
      <w:r>
        <w:t xml:space="preserve"> </w:t>
      </w:r>
      <w:r w:rsidRPr="009F1005">
        <w:t>programma stimuleert persoonlijke groei, met nauwe</w:t>
      </w:r>
      <w:r>
        <w:t xml:space="preserve"> </w:t>
      </w:r>
      <w:r w:rsidRPr="009F1005">
        <w:t>betrokkenheid van ouders en</w:t>
      </w:r>
      <w:r>
        <w:t xml:space="preserve"> </w:t>
      </w:r>
      <w:r w:rsidRPr="009F1005">
        <w:t>vertegenwoordigers, en helpt jongeren actief deel te nemen aan de maatschappij, wat hun</w:t>
      </w:r>
      <w:r>
        <w:t xml:space="preserve"> </w:t>
      </w:r>
      <w:r w:rsidRPr="009F1005">
        <w:t xml:space="preserve">levensgeluk aanzienlijk vergroot. </w:t>
      </w:r>
      <w:r w:rsidR="00DD117E">
        <w:t>Tevens verkleinen wij het gat en onzekerheid van het SO (speciaal onderwijs) naar het VSO (voortgezet speciaal onderwijs)</w:t>
      </w:r>
    </w:p>
    <w:p w14:paraId="2AB892F1" w14:textId="77777777" w:rsidR="009C72DB" w:rsidRDefault="009C72DB" w:rsidP="009F1005"/>
    <w:p w14:paraId="05E9F9E7" w14:textId="77777777" w:rsidR="009F1005" w:rsidRPr="009C72DB" w:rsidRDefault="009C72DB" w:rsidP="009F1005">
      <w:pPr>
        <w:rPr>
          <w:b/>
          <w:bCs/>
        </w:rPr>
      </w:pPr>
      <w:r w:rsidRPr="009C72DB">
        <w:rPr>
          <w:b/>
          <w:bCs/>
        </w:rPr>
        <w:t>Pedagogische stimuleren:</w:t>
      </w:r>
    </w:p>
    <w:p w14:paraId="7C24B7EE" w14:textId="77777777" w:rsidR="009F1005" w:rsidRDefault="009F1005" w:rsidP="009F1005">
      <w:r>
        <w:t>Medewerkers</w:t>
      </w:r>
      <w:r w:rsidR="008E2E58">
        <w:t xml:space="preserve"> stimuleren tijdens de activiteiten de onderlinge contacten. Voorafgaand matchen wij de jongere en proberen wij een groep met dezelfde interesses en vaardigheden te vormen. Wij werken uitsluitend met speciaal opgeleid personeel die kennis hebben van de doelgroep en hun valkuilen op emotioneel gebied en gaan hier actief mee aan de gang.</w:t>
      </w:r>
    </w:p>
    <w:p w14:paraId="27B11B53" w14:textId="77777777" w:rsidR="009C72DB" w:rsidRDefault="009C72DB" w:rsidP="009F1005"/>
    <w:p w14:paraId="50720E5A" w14:textId="77777777" w:rsidR="008E2E58" w:rsidRPr="009C72DB" w:rsidRDefault="009C72DB" w:rsidP="009F1005">
      <w:pPr>
        <w:rPr>
          <w:b/>
          <w:bCs/>
        </w:rPr>
      </w:pPr>
      <w:r w:rsidRPr="009C72DB">
        <w:rPr>
          <w:b/>
          <w:bCs/>
        </w:rPr>
        <w:t>Methode:</w:t>
      </w:r>
    </w:p>
    <w:p w14:paraId="429D6C4F" w14:textId="6CAEF63A" w:rsidR="009F1005" w:rsidRDefault="008E2E58" w:rsidP="009F1005">
      <w:r>
        <w:t xml:space="preserve">Wij werken volgens de spoor A methode en hebben contact met ouders en vertegenwoordigers om problemen aan te kaarten en op te lossen. </w:t>
      </w:r>
      <w:proofErr w:type="spellStart"/>
      <w:r>
        <w:t>Tom</w:t>
      </w:r>
      <w:r w:rsidR="00DD117E">
        <w:t>O</w:t>
      </w:r>
      <w:r>
        <w:t>ntzorgt</w:t>
      </w:r>
      <w:proofErr w:type="spellEnd"/>
      <w:r>
        <w:t xml:space="preserve"> probeert de-escalerend te werken. Bij escalatie nemen we de wet Zorg en Dwang heel nauw. En ook hierin worden kinderen gestimuleerd dit zelf op te lossen met behulp van pedagogische medewerkers.</w:t>
      </w:r>
    </w:p>
    <w:p w14:paraId="2C50F5D5" w14:textId="77777777" w:rsidR="009C72DB" w:rsidRDefault="009C72DB" w:rsidP="009F1005"/>
    <w:p w14:paraId="38F3ABC5" w14:textId="77777777" w:rsidR="009C72DB" w:rsidRDefault="009C72DB" w:rsidP="009F1005">
      <w:pPr>
        <w:rPr>
          <w:b/>
          <w:bCs/>
        </w:rPr>
      </w:pPr>
      <w:r w:rsidRPr="009C72DB">
        <w:rPr>
          <w:b/>
          <w:bCs/>
        </w:rPr>
        <w:t>Omgeving:</w:t>
      </w:r>
    </w:p>
    <w:p w14:paraId="771171AA" w14:textId="77777777" w:rsidR="009C72DB" w:rsidRPr="009C72DB" w:rsidRDefault="009C72DB" w:rsidP="009F1005">
      <w:r>
        <w:t>De locatie is altijd een school in de buurt. De voordelen hiervan is dat dit pedagogisch goed in elkaar zit. Tijdens ons dagprogramma wordt er goed gelet op werk/rust balans. Wij kijken actief hoe kinderen en jongeren in hun vel zitten door gesprekjes te voeren zo ver dat mogelijk is.</w:t>
      </w:r>
    </w:p>
    <w:p w14:paraId="73428370" w14:textId="77777777" w:rsidR="009F1005" w:rsidRDefault="009F1005" w:rsidP="00E878D5"/>
    <w:p w14:paraId="59B9431E" w14:textId="77777777" w:rsidR="00E878D5" w:rsidRDefault="009C72DB" w:rsidP="00E878D5">
      <w:pPr>
        <w:rPr>
          <w:b/>
          <w:bCs/>
        </w:rPr>
      </w:pPr>
      <w:r w:rsidRPr="009C72DB">
        <w:rPr>
          <w:b/>
          <w:bCs/>
        </w:rPr>
        <w:t>Ouderbetrokkenheid:</w:t>
      </w:r>
    </w:p>
    <w:p w14:paraId="3350B13D" w14:textId="77777777" w:rsidR="009C72DB" w:rsidRDefault="009C72DB" w:rsidP="00E878D5">
      <w:r>
        <w:t xml:space="preserve">Ouders worden actief meegenomen. Niet alleen bij wat we doen op een dag, maar ook een speciaal na-traject. Wij willen namelijk weten hoe het kind is thuisgekomen. Overprikkeld of juist </w:t>
      </w:r>
      <w:proofErr w:type="spellStart"/>
      <w:r>
        <w:t>onderprikkeld</w:t>
      </w:r>
      <w:proofErr w:type="spellEnd"/>
      <w:r>
        <w:t>, zodat we daar onze dienstverlening op kunnen afstemmen. En als het nodig is hebben we ook telefonisch contact,</w:t>
      </w:r>
    </w:p>
    <w:p w14:paraId="39AC34BF" w14:textId="77777777" w:rsidR="009C72DB" w:rsidRDefault="009C72DB" w:rsidP="00E878D5"/>
    <w:p w14:paraId="1E705716" w14:textId="77777777" w:rsidR="009C72DB" w:rsidRDefault="009C72DB" w:rsidP="00E878D5">
      <w:r>
        <w:rPr>
          <w:b/>
          <w:bCs/>
        </w:rPr>
        <w:t>Opleidingen en bijscholing:</w:t>
      </w:r>
    </w:p>
    <w:p w14:paraId="56C99659" w14:textId="2C9CC74D" w:rsidR="009C72DB" w:rsidRDefault="009C72DB" w:rsidP="00E878D5">
      <w:r>
        <w:t>Onze medewerkers hebben allemaal een zorg gerelateerde opleiding afgerond. We brengen vaak</w:t>
      </w:r>
      <w:r w:rsidR="000C5AC4">
        <w:t xml:space="preserve"> </w:t>
      </w:r>
      <w:r>
        <w:t>WZD onder de aandacht en doen de nodige cursussen voor bijscholing.</w:t>
      </w:r>
    </w:p>
    <w:p w14:paraId="0E99A662" w14:textId="77777777" w:rsidR="00291805" w:rsidRDefault="00291805" w:rsidP="00E878D5"/>
    <w:p w14:paraId="3790AD1B" w14:textId="77777777" w:rsidR="00291805" w:rsidRPr="009C72DB" w:rsidRDefault="00291805" w:rsidP="00E878D5">
      <w:r>
        <w:t>Na elke dag waar een kind is geweest kan de ouder of vertegenwoordiger in een mail of in de app laten weten hoe zij het beleefd hebben en feedback geven.  Zo hebben we open communicatie, bieden we transparantie en dat geeft vertrouwen.</w:t>
      </w:r>
    </w:p>
    <w:p w14:paraId="444DC4CB" w14:textId="77777777" w:rsidR="00E878D5" w:rsidRDefault="00E878D5" w:rsidP="00E878D5"/>
    <w:p w14:paraId="76836D5E" w14:textId="77777777" w:rsidR="00E878D5" w:rsidRDefault="00E878D5" w:rsidP="00E878D5"/>
    <w:p w14:paraId="2B07B63F" w14:textId="0F28F128" w:rsidR="00E878D5" w:rsidRDefault="00291805" w:rsidP="00E878D5">
      <w:r>
        <w:rPr>
          <w:noProof/>
        </w:rPr>
        <w:drawing>
          <wp:anchor distT="0" distB="0" distL="114300" distR="114300" simplePos="0" relativeHeight="251659264" behindDoc="0" locked="0" layoutInCell="1" allowOverlap="1" wp14:anchorId="0B3334E8" wp14:editId="46816354">
            <wp:simplePos x="0" y="0"/>
            <wp:positionH relativeFrom="margin">
              <wp:posOffset>3669665</wp:posOffset>
            </wp:positionH>
            <wp:positionV relativeFrom="margin">
              <wp:posOffset>8223426</wp:posOffset>
            </wp:positionV>
            <wp:extent cx="2586355" cy="1147445"/>
            <wp:effectExtent l="0" t="0" r="4445" b="0"/>
            <wp:wrapSquare wrapText="bothSides"/>
            <wp:docPr id="555446419" name="Afbeelding 2"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46419" name="Afbeelding 2" descr="Afbeelding met logo, Lettertype, Graphics, symbool&#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6355" cy="1147445"/>
                    </a:xfrm>
                    <a:prstGeom prst="rect">
                      <a:avLst/>
                    </a:prstGeom>
                  </pic:spPr>
                </pic:pic>
              </a:graphicData>
            </a:graphic>
          </wp:anchor>
        </w:drawing>
      </w:r>
    </w:p>
    <w:sectPr w:rsidR="00E87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D5"/>
    <w:rsid w:val="000C5AC4"/>
    <w:rsid w:val="000F35F1"/>
    <w:rsid w:val="001C1005"/>
    <w:rsid w:val="00291805"/>
    <w:rsid w:val="008E2E58"/>
    <w:rsid w:val="009C72DB"/>
    <w:rsid w:val="009F1005"/>
    <w:rsid w:val="00DD117E"/>
    <w:rsid w:val="00E878D5"/>
    <w:rsid w:val="00EF5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5630"/>
  <w15:chartTrackingRefBased/>
  <w15:docId w15:val="{FAD3C819-530C-6342-AE29-8190A756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78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878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878D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878D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878D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878D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78D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78D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78D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78D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878D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878D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878D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878D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878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78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78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78D5"/>
    <w:rPr>
      <w:rFonts w:eastAsiaTheme="majorEastAsia" w:cstheme="majorBidi"/>
      <w:color w:val="272727" w:themeColor="text1" w:themeTint="D8"/>
    </w:rPr>
  </w:style>
  <w:style w:type="paragraph" w:styleId="Titel">
    <w:name w:val="Title"/>
    <w:basedOn w:val="Standaard"/>
    <w:next w:val="Standaard"/>
    <w:link w:val="TitelChar"/>
    <w:uiPriority w:val="10"/>
    <w:qFormat/>
    <w:rsid w:val="00E878D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78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78D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78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78D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878D5"/>
    <w:rPr>
      <w:i/>
      <w:iCs/>
      <w:color w:val="404040" w:themeColor="text1" w:themeTint="BF"/>
    </w:rPr>
  </w:style>
  <w:style w:type="paragraph" w:styleId="Lijstalinea">
    <w:name w:val="List Paragraph"/>
    <w:basedOn w:val="Standaard"/>
    <w:uiPriority w:val="34"/>
    <w:qFormat/>
    <w:rsid w:val="00E878D5"/>
    <w:pPr>
      <w:ind w:left="720"/>
      <w:contextualSpacing/>
    </w:pPr>
  </w:style>
  <w:style w:type="character" w:styleId="Intensievebenadrukking">
    <w:name w:val="Intense Emphasis"/>
    <w:basedOn w:val="Standaardalinea-lettertype"/>
    <w:uiPriority w:val="21"/>
    <w:qFormat/>
    <w:rsid w:val="00E878D5"/>
    <w:rPr>
      <w:i/>
      <w:iCs/>
      <w:color w:val="2F5496" w:themeColor="accent1" w:themeShade="BF"/>
    </w:rPr>
  </w:style>
  <w:style w:type="paragraph" w:styleId="Duidelijkcitaat">
    <w:name w:val="Intense Quote"/>
    <w:basedOn w:val="Standaard"/>
    <w:next w:val="Standaard"/>
    <w:link w:val="DuidelijkcitaatChar"/>
    <w:uiPriority w:val="30"/>
    <w:qFormat/>
    <w:rsid w:val="00E87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878D5"/>
    <w:rPr>
      <w:i/>
      <w:iCs/>
      <w:color w:val="2F5496" w:themeColor="accent1" w:themeShade="BF"/>
    </w:rPr>
  </w:style>
  <w:style w:type="character" w:styleId="Intensieveverwijzing">
    <w:name w:val="Intense Reference"/>
    <w:basedOn w:val="Standaardalinea-lettertype"/>
    <w:uiPriority w:val="32"/>
    <w:qFormat/>
    <w:rsid w:val="00E87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Pastoor</dc:creator>
  <cp:keywords/>
  <dc:description/>
  <cp:lastModifiedBy>Student Tom Pastoor</cp:lastModifiedBy>
  <cp:revision>2</cp:revision>
  <dcterms:created xsi:type="dcterms:W3CDTF">2025-02-21T18:59:00Z</dcterms:created>
  <dcterms:modified xsi:type="dcterms:W3CDTF">2025-02-21T18:59:00Z</dcterms:modified>
</cp:coreProperties>
</file>